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A169C" w14:textId="4DE3A418" w:rsidR="00F600EF" w:rsidRPr="00C84B38" w:rsidRDefault="003522C6" w:rsidP="00E0025A">
      <w:pPr>
        <w:ind w:left="720" w:firstLine="720"/>
        <w:rPr>
          <w:b/>
          <w:smallCaps/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11AFDF1" wp14:editId="20775BF8">
            <wp:simplePos x="0" y="0"/>
            <wp:positionH relativeFrom="column">
              <wp:posOffset>-449580</wp:posOffset>
            </wp:positionH>
            <wp:positionV relativeFrom="paragraph">
              <wp:posOffset>-274320</wp:posOffset>
            </wp:positionV>
            <wp:extent cx="1566590" cy="1082040"/>
            <wp:effectExtent l="0" t="0" r="0" b="0"/>
            <wp:wrapNone/>
            <wp:docPr id="1" name="Picture 1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a_logo_notag-blu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59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25A">
        <w:rPr>
          <w:sz w:val="40"/>
          <w:szCs w:val="40"/>
        </w:rPr>
        <w:t xml:space="preserve">     </w:t>
      </w:r>
      <w:r w:rsidR="00E0025A" w:rsidRPr="00C84B38">
        <w:rPr>
          <w:b/>
          <w:smallCaps/>
          <w:sz w:val="40"/>
          <w:szCs w:val="40"/>
        </w:rPr>
        <w:t>College of Commercial Arbitrators</w:t>
      </w:r>
    </w:p>
    <w:p w14:paraId="0F39A74C" w14:textId="05AF2A19" w:rsidR="009E7478" w:rsidRPr="00C84B38" w:rsidRDefault="00F1278B" w:rsidP="00F1278B">
      <w:pPr>
        <w:ind w:left="1440"/>
        <w:rPr>
          <w:b/>
          <w:sz w:val="32"/>
          <w:szCs w:val="32"/>
        </w:rPr>
      </w:pPr>
      <w:r>
        <w:rPr>
          <w:sz w:val="24"/>
          <w:szCs w:val="24"/>
        </w:rPr>
        <w:t xml:space="preserve">            </w:t>
      </w:r>
      <w:r w:rsidR="00E0025A" w:rsidRPr="00C84B38">
        <w:rPr>
          <w:b/>
          <w:sz w:val="32"/>
          <w:szCs w:val="32"/>
        </w:rPr>
        <w:t xml:space="preserve">Application for </w:t>
      </w:r>
      <w:r w:rsidR="00C2056D" w:rsidRPr="00C84B38">
        <w:rPr>
          <w:b/>
          <w:sz w:val="32"/>
          <w:szCs w:val="32"/>
        </w:rPr>
        <w:t>CCA</w:t>
      </w:r>
      <w:r w:rsidR="00E0025A" w:rsidRPr="00C84B38">
        <w:rPr>
          <w:b/>
          <w:sz w:val="32"/>
          <w:szCs w:val="32"/>
        </w:rPr>
        <w:t xml:space="preserve"> Associates Program</w:t>
      </w:r>
    </w:p>
    <w:p w14:paraId="3C794E3C" w14:textId="388015FC" w:rsidR="00936A57" w:rsidRPr="00456FBF" w:rsidRDefault="009E7478" w:rsidP="009E7478">
      <w:pPr>
        <w:ind w:left="2160"/>
        <w:rPr>
          <w:b/>
          <w:i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          </w:t>
      </w:r>
      <w:r w:rsidRPr="00456FBF">
        <w:rPr>
          <w:i/>
          <w:iCs/>
          <w:sz w:val="24"/>
          <w:szCs w:val="24"/>
        </w:rPr>
        <w:t xml:space="preserve"> </w:t>
      </w:r>
      <w:r w:rsidRPr="00456FBF">
        <w:rPr>
          <w:b/>
          <w:i/>
          <w:iCs/>
          <w:sz w:val="24"/>
          <w:szCs w:val="24"/>
          <w:u w:val="single"/>
        </w:rPr>
        <w:t xml:space="preserve">Submission </w:t>
      </w:r>
      <w:r w:rsidR="00E0025A" w:rsidRPr="00456FBF">
        <w:rPr>
          <w:b/>
          <w:i/>
          <w:iCs/>
          <w:sz w:val="24"/>
          <w:szCs w:val="24"/>
          <w:u w:val="single"/>
        </w:rPr>
        <w:t xml:space="preserve">Deadline: </w:t>
      </w:r>
      <w:r w:rsidR="00E70AB0" w:rsidRPr="00456FBF">
        <w:rPr>
          <w:b/>
          <w:i/>
          <w:iCs/>
          <w:sz w:val="24"/>
          <w:szCs w:val="24"/>
          <w:u w:val="single"/>
        </w:rPr>
        <w:t xml:space="preserve"> </w:t>
      </w:r>
      <w:r w:rsidR="00E0025A" w:rsidRPr="00456FBF">
        <w:rPr>
          <w:b/>
          <w:i/>
          <w:iCs/>
          <w:sz w:val="24"/>
          <w:szCs w:val="24"/>
          <w:u w:val="single"/>
        </w:rPr>
        <w:t>August 5</w:t>
      </w:r>
      <w:r w:rsidR="00936A57" w:rsidRPr="00456FBF">
        <w:rPr>
          <w:b/>
          <w:i/>
          <w:iCs/>
          <w:sz w:val="24"/>
          <w:szCs w:val="24"/>
          <w:u w:val="single"/>
        </w:rPr>
        <w:t>,</w:t>
      </w:r>
      <w:r w:rsidR="00E0025A" w:rsidRPr="00456FBF">
        <w:rPr>
          <w:b/>
          <w:i/>
          <w:iCs/>
          <w:sz w:val="24"/>
          <w:szCs w:val="24"/>
          <w:u w:val="single"/>
        </w:rPr>
        <w:t xml:space="preserve"> 2022</w:t>
      </w:r>
    </w:p>
    <w:p w14:paraId="7FF3F39A" w14:textId="77777777" w:rsidR="00E67B11" w:rsidRDefault="00E67B11" w:rsidP="00E67B11">
      <w:pPr>
        <w:rPr>
          <w:b/>
          <w:bCs/>
          <w:sz w:val="24"/>
          <w:szCs w:val="24"/>
        </w:rPr>
      </w:pPr>
      <w:bookmarkStart w:id="0" w:name="_GoBack"/>
      <w:bookmarkEnd w:id="0"/>
    </w:p>
    <w:p w14:paraId="3BEE688B" w14:textId="223810C0" w:rsidR="00831E98" w:rsidRPr="00E67B11" w:rsidRDefault="00E67B11" w:rsidP="00E67B11">
      <w:pPr>
        <w:rPr>
          <w:b/>
          <w:bCs/>
          <w:sz w:val="24"/>
          <w:szCs w:val="24"/>
        </w:rPr>
      </w:pPr>
      <w:r w:rsidRPr="00E67B11">
        <w:rPr>
          <w:b/>
          <w:bCs/>
          <w:sz w:val="24"/>
          <w:szCs w:val="24"/>
        </w:rPr>
        <w:t>Applicant</w:t>
      </w:r>
    </w:p>
    <w:p w14:paraId="3F445024" w14:textId="16A046F5" w:rsidR="00456FBF" w:rsidRDefault="00936A57" w:rsidP="00936A57">
      <w:pPr>
        <w:rPr>
          <w:sz w:val="24"/>
          <w:szCs w:val="24"/>
        </w:rPr>
      </w:pPr>
      <w:r>
        <w:rPr>
          <w:sz w:val="24"/>
          <w:szCs w:val="24"/>
        </w:rPr>
        <w:t>Name:</w:t>
      </w:r>
      <w:r w:rsidR="00F630DF">
        <w:rPr>
          <w:sz w:val="24"/>
          <w:szCs w:val="24"/>
        </w:rPr>
        <w:t xml:space="preserve"> </w:t>
      </w:r>
      <w:r w:rsidR="00456FBF" w:rsidRPr="00456FBF">
        <w:rPr>
          <w:sz w:val="24"/>
          <w:szCs w:val="24"/>
          <w:u w:val="single"/>
        </w:rPr>
        <w:tab/>
      </w:r>
      <w:r w:rsidR="00456FBF" w:rsidRPr="00456FBF">
        <w:rPr>
          <w:sz w:val="24"/>
          <w:szCs w:val="24"/>
          <w:u w:val="single"/>
        </w:rPr>
        <w:tab/>
      </w:r>
      <w:r w:rsidR="00456FBF" w:rsidRPr="00456FBF">
        <w:rPr>
          <w:sz w:val="24"/>
          <w:szCs w:val="24"/>
          <w:u w:val="single"/>
        </w:rPr>
        <w:tab/>
      </w:r>
      <w:r w:rsidR="00456FBF" w:rsidRPr="00456FBF">
        <w:rPr>
          <w:sz w:val="24"/>
          <w:szCs w:val="24"/>
          <w:u w:val="single"/>
        </w:rPr>
        <w:tab/>
      </w:r>
      <w:r w:rsidR="00456FBF" w:rsidRPr="00456FBF">
        <w:rPr>
          <w:sz w:val="24"/>
          <w:szCs w:val="24"/>
          <w:u w:val="single"/>
        </w:rPr>
        <w:tab/>
      </w:r>
      <w:r w:rsidR="00456FBF" w:rsidRPr="00456FBF">
        <w:rPr>
          <w:sz w:val="24"/>
          <w:szCs w:val="24"/>
          <w:u w:val="single"/>
        </w:rPr>
        <w:tab/>
      </w:r>
      <w:r w:rsidR="00456FBF" w:rsidRPr="00456FBF">
        <w:rPr>
          <w:sz w:val="24"/>
          <w:szCs w:val="24"/>
          <w:u w:val="single"/>
        </w:rPr>
        <w:tab/>
      </w:r>
      <w:r w:rsidR="00456FBF" w:rsidRPr="00456FBF">
        <w:rPr>
          <w:sz w:val="24"/>
          <w:szCs w:val="24"/>
          <w:u w:val="single"/>
        </w:rPr>
        <w:tab/>
      </w:r>
      <w:r w:rsidR="00456FBF" w:rsidRPr="00456FBF">
        <w:rPr>
          <w:sz w:val="24"/>
          <w:szCs w:val="24"/>
          <w:u w:val="single"/>
        </w:rPr>
        <w:tab/>
      </w:r>
      <w:r w:rsidR="00456FBF" w:rsidRPr="00456FBF">
        <w:rPr>
          <w:sz w:val="24"/>
          <w:szCs w:val="24"/>
          <w:u w:val="single"/>
        </w:rPr>
        <w:tab/>
      </w:r>
      <w:r w:rsidR="00456FBF" w:rsidRPr="00456FBF">
        <w:rPr>
          <w:sz w:val="24"/>
          <w:szCs w:val="24"/>
          <w:u w:val="single"/>
        </w:rPr>
        <w:tab/>
      </w:r>
      <w:r w:rsidR="00456FBF" w:rsidRPr="00456FBF">
        <w:rPr>
          <w:sz w:val="24"/>
          <w:szCs w:val="24"/>
          <w:u w:val="single"/>
        </w:rPr>
        <w:tab/>
      </w:r>
    </w:p>
    <w:p w14:paraId="7D72381B" w14:textId="1DCEDEA0" w:rsidR="00936A57" w:rsidRDefault="00936A57" w:rsidP="00936A57">
      <w:pPr>
        <w:rPr>
          <w:sz w:val="24"/>
          <w:szCs w:val="24"/>
        </w:rPr>
      </w:pPr>
      <w:r>
        <w:rPr>
          <w:sz w:val="24"/>
          <w:szCs w:val="24"/>
        </w:rPr>
        <w:t>Employer:</w:t>
      </w:r>
      <w:r w:rsidR="00F630DF">
        <w:rPr>
          <w:sz w:val="24"/>
          <w:szCs w:val="24"/>
        </w:rPr>
        <w:t xml:space="preserve"> </w:t>
      </w:r>
      <w:r w:rsidR="009F7A26" w:rsidRPr="00456FBF">
        <w:rPr>
          <w:sz w:val="24"/>
          <w:szCs w:val="24"/>
          <w:u w:val="single"/>
        </w:rPr>
        <w:t xml:space="preserve"> </w:t>
      </w:r>
      <w:r w:rsidR="00456FBF" w:rsidRPr="00456FBF">
        <w:rPr>
          <w:sz w:val="24"/>
          <w:szCs w:val="24"/>
          <w:u w:val="single"/>
        </w:rPr>
        <w:tab/>
      </w:r>
      <w:r w:rsidR="00456FBF" w:rsidRPr="00456FBF">
        <w:rPr>
          <w:sz w:val="24"/>
          <w:szCs w:val="24"/>
          <w:u w:val="single"/>
        </w:rPr>
        <w:tab/>
      </w:r>
      <w:r w:rsidR="00456FBF" w:rsidRPr="00456FBF">
        <w:rPr>
          <w:sz w:val="24"/>
          <w:szCs w:val="24"/>
          <w:u w:val="single"/>
        </w:rPr>
        <w:tab/>
      </w:r>
      <w:r w:rsidR="00456FBF" w:rsidRPr="00456FBF">
        <w:rPr>
          <w:sz w:val="24"/>
          <w:szCs w:val="24"/>
          <w:u w:val="single"/>
        </w:rPr>
        <w:tab/>
      </w:r>
      <w:r w:rsidR="00456FBF" w:rsidRPr="00456FBF">
        <w:rPr>
          <w:sz w:val="24"/>
          <w:szCs w:val="24"/>
          <w:u w:val="single"/>
        </w:rPr>
        <w:tab/>
      </w:r>
      <w:r w:rsidR="00456FBF" w:rsidRPr="00456FBF">
        <w:rPr>
          <w:sz w:val="24"/>
          <w:szCs w:val="24"/>
          <w:u w:val="single"/>
        </w:rPr>
        <w:tab/>
      </w:r>
      <w:r w:rsidR="00456FBF" w:rsidRPr="00456FBF">
        <w:rPr>
          <w:sz w:val="24"/>
          <w:szCs w:val="24"/>
          <w:u w:val="single"/>
        </w:rPr>
        <w:tab/>
      </w:r>
      <w:r w:rsidR="00456FBF" w:rsidRPr="00456FBF">
        <w:rPr>
          <w:sz w:val="24"/>
          <w:szCs w:val="24"/>
          <w:u w:val="single"/>
        </w:rPr>
        <w:tab/>
      </w:r>
      <w:r w:rsidR="00456FBF" w:rsidRPr="00456FBF">
        <w:rPr>
          <w:sz w:val="24"/>
          <w:szCs w:val="24"/>
          <w:u w:val="single"/>
        </w:rPr>
        <w:tab/>
      </w:r>
      <w:r w:rsidR="00456FBF" w:rsidRPr="00456FBF">
        <w:rPr>
          <w:sz w:val="24"/>
          <w:szCs w:val="24"/>
          <w:u w:val="single"/>
        </w:rPr>
        <w:tab/>
      </w:r>
      <w:r w:rsidR="00456FBF" w:rsidRPr="00456FBF">
        <w:rPr>
          <w:sz w:val="24"/>
          <w:szCs w:val="24"/>
          <w:u w:val="single"/>
        </w:rPr>
        <w:tab/>
      </w:r>
    </w:p>
    <w:p w14:paraId="3A5361CB" w14:textId="30623F7C" w:rsidR="00456FBF" w:rsidRDefault="00A80EBB" w:rsidP="00936A57">
      <w:pPr>
        <w:rPr>
          <w:sz w:val="24"/>
          <w:szCs w:val="24"/>
        </w:rPr>
      </w:pPr>
      <w:r>
        <w:rPr>
          <w:sz w:val="24"/>
          <w:szCs w:val="24"/>
        </w:rPr>
        <w:t>Occupation:</w:t>
      </w:r>
      <w:r w:rsidR="00F630DF">
        <w:rPr>
          <w:sz w:val="24"/>
          <w:szCs w:val="24"/>
        </w:rPr>
        <w:t xml:space="preserve"> </w:t>
      </w:r>
      <w:r w:rsidRPr="00456FBF">
        <w:rPr>
          <w:sz w:val="24"/>
          <w:szCs w:val="24"/>
          <w:u w:val="single"/>
        </w:rPr>
        <w:t xml:space="preserve"> </w:t>
      </w:r>
      <w:r w:rsidR="00456FBF" w:rsidRPr="00456FBF">
        <w:rPr>
          <w:sz w:val="24"/>
          <w:szCs w:val="24"/>
          <w:u w:val="single"/>
        </w:rPr>
        <w:tab/>
      </w:r>
      <w:r w:rsidR="00456FBF" w:rsidRPr="00456FBF">
        <w:rPr>
          <w:sz w:val="24"/>
          <w:szCs w:val="24"/>
          <w:u w:val="single"/>
        </w:rPr>
        <w:tab/>
      </w:r>
      <w:r w:rsidR="00456FBF" w:rsidRPr="00456FBF">
        <w:rPr>
          <w:sz w:val="24"/>
          <w:szCs w:val="24"/>
          <w:u w:val="single"/>
        </w:rPr>
        <w:tab/>
      </w:r>
      <w:r w:rsidR="00456FBF" w:rsidRPr="00456FBF">
        <w:rPr>
          <w:sz w:val="24"/>
          <w:szCs w:val="24"/>
          <w:u w:val="single"/>
        </w:rPr>
        <w:tab/>
      </w:r>
      <w:r w:rsidR="00456FBF" w:rsidRPr="00456FBF">
        <w:rPr>
          <w:sz w:val="24"/>
          <w:szCs w:val="24"/>
          <w:u w:val="single"/>
        </w:rPr>
        <w:tab/>
      </w:r>
      <w:r w:rsidR="00456FBF">
        <w:rPr>
          <w:sz w:val="24"/>
          <w:szCs w:val="24"/>
        </w:rPr>
        <w:t xml:space="preserve"> Title:</w:t>
      </w:r>
      <w:r w:rsidR="00F630DF">
        <w:rPr>
          <w:sz w:val="24"/>
          <w:szCs w:val="24"/>
        </w:rPr>
        <w:t xml:space="preserve"> </w:t>
      </w:r>
      <w:r w:rsidR="00456FBF" w:rsidRPr="00456FBF">
        <w:rPr>
          <w:sz w:val="24"/>
          <w:szCs w:val="24"/>
          <w:u w:val="single"/>
        </w:rPr>
        <w:tab/>
      </w:r>
      <w:r w:rsidR="00456FBF" w:rsidRPr="00456FBF">
        <w:rPr>
          <w:sz w:val="24"/>
          <w:szCs w:val="24"/>
          <w:u w:val="single"/>
        </w:rPr>
        <w:tab/>
      </w:r>
      <w:r w:rsidR="00456FBF" w:rsidRPr="00456FBF">
        <w:rPr>
          <w:sz w:val="24"/>
          <w:szCs w:val="24"/>
          <w:u w:val="single"/>
        </w:rPr>
        <w:tab/>
      </w:r>
      <w:r w:rsidR="00456FBF" w:rsidRPr="00456FBF">
        <w:rPr>
          <w:sz w:val="24"/>
          <w:szCs w:val="24"/>
          <w:u w:val="single"/>
        </w:rPr>
        <w:tab/>
      </w:r>
      <w:r w:rsidR="00456FBF" w:rsidRPr="00456FBF">
        <w:rPr>
          <w:sz w:val="24"/>
          <w:szCs w:val="24"/>
          <w:u w:val="single"/>
        </w:rPr>
        <w:tab/>
      </w:r>
      <w:r w:rsidR="00456FBF" w:rsidRPr="00456FBF">
        <w:rPr>
          <w:sz w:val="24"/>
          <w:szCs w:val="24"/>
          <w:u w:val="single"/>
        </w:rPr>
        <w:tab/>
      </w:r>
      <w:r w:rsidR="00F06095">
        <w:rPr>
          <w:sz w:val="24"/>
          <w:szCs w:val="24"/>
        </w:rPr>
        <w:t xml:space="preserve">    </w:t>
      </w:r>
    </w:p>
    <w:p w14:paraId="4FB8D6C5" w14:textId="442A3EA1" w:rsidR="00456FBF" w:rsidRPr="00456FBF" w:rsidRDefault="00A80EBB" w:rsidP="00456FBF">
      <w:pPr>
        <w:rPr>
          <w:sz w:val="24"/>
          <w:szCs w:val="24"/>
          <w:u w:val="single"/>
        </w:rPr>
      </w:pPr>
      <w:r>
        <w:rPr>
          <w:sz w:val="24"/>
          <w:szCs w:val="24"/>
        </w:rPr>
        <w:t>Address:</w:t>
      </w:r>
      <w:r w:rsidR="00F630DF">
        <w:rPr>
          <w:sz w:val="24"/>
          <w:szCs w:val="24"/>
        </w:rPr>
        <w:t xml:space="preserve"> </w:t>
      </w:r>
      <w:r w:rsidR="00AB0495" w:rsidRPr="00456FBF">
        <w:rPr>
          <w:sz w:val="24"/>
          <w:szCs w:val="24"/>
          <w:u w:val="single"/>
        </w:rPr>
        <w:t xml:space="preserve"> </w:t>
      </w:r>
      <w:r w:rsidR="00456FBF" w:rsidRPr="00456FBF">
        <w:rPr>
          <w:sz w:val="24"/>
          <w:szCs w:val="24"/>
          <w:u w:val="single"/>
        </w:rPr>
        <w:tab/>
      </w:r>
      <w:r w:rsidR="00456FBF" w:rsidRPr="00456FBF">
        <w:rPr>
          <w:sz w:val="24"/>
          <w:szCs w:val="24"/>
          <w:u w:val="single"/>
        </w:rPr>
        <w:tab/>
      </w:r>
      <w:r w:rsidR="00456FBF" w:rsidRPr="00456FBF">
        <w:rPr>
          <w:sz w:val="24"/>
          <w:szCs w:val="24"/>
          <w:u w:val="single"/>
        </w:rPr>
        <w:tab/>
      </w:r>
      <w:r w:rsidR="00456FBF" w:rsidRPr="00456FBF">
        <w:rPr>
          <w:sz w:val="24"/>
          <w:szCs w:val="24"/>
          <w:u w:val="single"/>
        </w:rPr>
        <w:tab/>
      </w:r>
      <w:r w:rsidR="00456FBF" w:rsidRPr="00456FBF">
        <w:rPr>
          <w:sz w:val="24"/>
          <w:szCs w:val="24"/>
          <w:u w:val="single"/>
        </w:rPr>
        <w:tab/>
      </w:r>
      <w:r w:rsidR="00456FBF" w:rsidRPr="00456FBF">
        <w:rPr>
          <w:sz w:val="24"/>
          <w:szCs w:val="24"/>
          <w:u w:val="single"/>
        </w:rPr>
        <w:tab/>
      </w:r>
      <w:r w:rsidR="00456FBF" w:rsidRPr="00456FBF">
        <w:rPr>
          <w:sz w:val="24"/>
          <w:szCs w:val="24"/>
          <w:u w:val="single"/>
        </w:rPr>
        <w:tab/>
      </w:r>
      <w:r w:rsidR="00456FBF" w:rsidRPr="00456FBF">
        <w:rPr>
          <w:sz w:val="24"/>
          <w:szCs w:val="24"/>
          <w:u w:val="single"/>
        </w:rPr>
        <w:tab/>
      </w:r>
      <w:r w:rsidR="00456FBF" w:rsidRPr="00456FBF">
        <w:rPr>
          <w:sz w:val="24"/>
          <w:szCs w:val="24"/>
          <w:u w:val="single"/>
        </w:rPr>
        <w:tab/>
      </w:r>
      <w:r w:rsidR="00456FBF" w:rsidRPr="00456FBF">
        <w:rPr>
          <w:sz w:val="24"/>
          <w:szCs w:val="24"/>
          <w:u w:val="single"/>
        </w:rPr>
        <w:tab/>
      </w:r>
      <w:r w:rsidR="00456FBF" w:rsidRPr="00456FBF">
        <w:rPr>
          <w:sz w:val="24"/>
          <w:szCs w:val="24"/>
          <w:u w:val="single"/>
        </w:rPr>
        <w:tab/>
      </w:r>
    </w:p>
    <w:p w14:paraId="2F2AE7DC" w14:textId="23B18460" w:rsidR="00A80EBB" w:rsidRDefault="00456FBF" w:rsidP="00456FBF">
      <w:pPr>
        <w:rPr>
          <w:sz w:val="24"/>
          <w:szCs w:val="24"/>
        </w:rPr>
      </w:pPr>
      <w:r>
        <w:rPr>
          <w:sz w:val="24"/>
          <w:szCs w:val="24"/>
        </w:rPr>
        <w:t xml:space="preserve">Phone: </w:t>
      </w:r>
      <w:r w:rsidRPr="00456FBF">
        <w:rPr>
          <w:sz w:val="24"/>
          <w:szCs w:val="24"/>
          <w:u w:val="single"/>
        </w:rPr>
        <w:tab/>
      </w:r>
      <w:r w:rsidRPr="00456FBF">
        <w:rPr>
          <w:sz w:val="24"/>
          <w:szCs w:val="24"/>
          <w:u w:val="single"/>
        </w:rPr>
        <w:tab/>
      </w:r>
      <w:r w:rsidRPr="00456FBF">
        <w:rPr>
          <w:sz w:val="24"/>
          <w:szCs w:val="24"/>
          <w:u w:val="single"/>
        </w:rPr>
        <w:tab/>
      </w:r>
      <w:r w:rsidRPr="00456FBF">
        <w:rPr>
          <w:sz w:val="24"/>
          <w:szCs w:val="24"/>
          <w:u w:val="single"/>
        </w:rPr>
        <w:tab/>
      </w:r>
      <w:r w:rsidRPr="00456FBF">
        <w:rPr>
          <w:sz w:val="24"/>
          <w:szCs w:val="24"/>
          <w:u w:val="single"/>
        </w:rPr>
        <w:tab/>
      </w:r>
      <w:r w:rsidRPr="00456FBF">
        <w:rPr>
          <w:sz w:val="24"/>
          <w:szCs w:val="24"/>
        </w:rPr>
        <w:t xml:space="preserve"> </w:t>
      </w:r>
      <w:r>
        <w:rPr>
          <w:sz w:val="24"/>
          <w:szCs w:val="24"/>
        </w:rPr>
        <w:t>Email:</w:t>
      </w:r>
      <w:r w:rsidR="00F630DF">
        <w:rPr>
          <w:sz w:val="24"/>
          <w:szCs w:val="24"/>
        </w:rPr>
        <w:t xml:space="preserve"> </w:t>
      </w:r>
      <w:r w:rsidRPr="00456FBF">
        <w:rPr>
          <w:sz w:val="24"/>
          <w:szCs w:val="24"/>
          <w:u w:val="single"/>
        </w:rPr>
        <w:tab/>
      </w:r>
      <w:r w:rsidR="000A76A8" w:rsidRPr="00456FBF">
        <w:rPr>
          <w:sz w:val="24"/>
          <w:szCs w:val="24"/>
          <w:u w:val="single"/>
        </w:rPr>
        <w:tab/>
      </w:r>
      <w:r w:rsidRPr="00456FBF">
        <w:rPr>
          <w:sz w:val="24"/>
          <w:szCs w:val="24"/>
          <w:u w:val="single"/>
        </w:rPr>
        <w:tab/>
      </w:r>
      <w:r w:rsidRPr="00456FBF">
        <w:rPr>
          <w:sz w:val="24"/>
          <w:szCs w:val="24"/>
          <w:u w:val="single"/>
        </w:rPr>
        <w:tab/>
      </w:r>
      <w:r w:rsidRPr="00456FBF">
        <w:rPr>
          <w:sz w:val="24"/>
          <w:szCs w:val="24"/>
          <w:u w:val="single"/>
        </w:rPr>
        <w:tab/>
      </w:r>
      <w:r w:rsidRPr="00456FBF">
        <w:rPr>
          <w:sz w:val="24"/>
          <w:szCs w:val="24"/>
          <w:u w:val="single"/>
        </w:rPr>
        <w:tab/>
      </w:r>
    </w:p>
    <w:p w14:paraId="5408ECAB" w14:textId="77777777" w:rsidR="00E70AB0" w:rsidRDefault="00E70AB0" w:rsidP="00936A57">
      <w:pPr>
        <w:rPr>
          <w:sz w:val="24"/>
          <w:szCs w:val="24"/>
        </w:rPr>
      </w:pPr>
    </w:p>
    <w:p w14:paraId="2DBC6A8D" w14:textId="246BBB9B" w:rsidR="00936A57" w:rsidRDefault="00936A57" w:rsidP="00B525D1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="0032617D">
        <w:rPr>
          <w:sz w:val="24"/>
          <w:szCs w:val="24"/>
        </w:rPr>
        <w:t xml:space="preserve">submit </w:t>
      </w:r>
      <w:r>
        <w:rPr>
          <w:sz w:val="24"/>
          <w:szCs w:val="24"/>
        </w:rPr>
        <w:t>the following</w:t>
      </w:r>
      <w:r w:rsidR="00F47D69">
        <w:rPr>
          <w:sz w:val="24"/>
          <w:szCs w:val="24"/>
        </w:rPr>
        <w:t xml:space="preserve"> to </w:t>
      </w:r>
      <w:r w:rsidR="00FC56C8">
        <w:rPr>
          <w:sz w:val="24"/>
          <w:szCs w:val="24"/>
        </w:rPr>
        <w:t xml:space="preserve">highlight </w:t>
      </w:r>
      <w:r w:rsidR="004E683C">
        <w:rPr>
          <w:sz w:val="24"/>
          <w:szCs w:val="24"/>
        </w:rPr>
        <w:t xml:space="preserve">your </w:t>
      </w:r>
      <w:r w:rsidR="00831E98">
        <w:rPr>
          <w:sz w:val="24"/>
          <w:szCs w:val="24"/>
        </w:rPr>
        <w:t xml:space="preserve">qualifications </w:t>
      </w:r>
      <w:r w:rsidR="004E683C">
        <w:rPr>
          <w:sz w:val="24"/>
          <w:szCs w:val="24"/>
        </w:rPr>
        <w:t>for th</w:t>
      </w:r>
      <w:r w:rsidR="00DA4075">
        <w:rPr>
          <w:sz w:val="24"/>
          <w:szCs w:val="24"/>
        </w:rPr>
        <w:t>e</w:t>
      </w:r>
      <w:r w:rsidR="004E683C">
        <w:rPr>
          <w:sz w:val="24"/>
          <w:szCs w:val="24"/>
        </w:rPr>
        <w:t xml:space="preserve"> </w:t>
      </w:r>
      <w:r w:rsidR="003209B8">
        <w:rPr>
          <w:sz w:val="24"/>
          <w:szCs w:val="24"/>
        </w:rPr>
        <w:t xml:space="preserve">CCA Associates </w:t>
      </w:r>
      <w:r w:rsidR="00BC7CA4">
        <w:rPr>
          <w:sz w:val="24"/>
          <w:szCs w:val="24"/>
        </w:rPr>
        <w:t>P</w:t>
      </w:r>
      <w:r w:rsidR="004E683C">
        <w:rPr>
          <w:sz w:val="24"/>
          <w:szCs w:val="24"/>
        </w:rPr>
        <w:t>rogram</w:t>
      </w:r>
      <w:r w:rsidR="00D062A1">
        <w:rPr>
          <w:sz w:val="24"/>
          <w:szCs w:val="24"/>
        </w:rPr>
        <w:t xml:space="preserve"> as outlined in the </w:t>
      </w:r>
      <w:r w:rsidR="00971A7B">
        <w:rPr>
          <w:sz w:val="24"/>
          <w:szCs w:val="24"/>
        </w:rPr>
        <w:t xml:space="preserve">accompanying </w:t>
      </w:r>
      <w:r w:rsidR="00070DC5">
        <w:rPr>
          <w:sz w:val="24"/>
          <w:szCs w:val="24"/>
        </w:rPr>
        <w:t>Invitation</w:t>
      </w:r>
      <w:r w:rsidR="00971A7B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(1) </w:t>
      </w:r>
      <w:r w:rsidR="00C65460">
        <w:rPr>
          <w:sz w:val="24"/>
          <w:szCs w:val="24"/>
        </w:rPr>
        <w:t xml:space="preserve">a concise letter from </w:t>
      </w:r>
      <w:r w:rsidR="00FD6729">
        <w:rPr>
          <w:sz w:val="24"/>
          <w:szCs w:val="24"/>
        </w:rPr>
        <w:t xml:space="preserve">you </w:t>
      </w:r>
      <w:r w:rsidR="00C65460">
        <w:rPr>
          <w:sz w:val="24"/>
          <w:szCs w:val="24"/>
        </w:rPr>
        <w:t>to the CCA Standing Committee on Diversity</w:t>
      </w:r>
      <w:r w:rsidR="00BC7CA4">
        <w:rPr>
          <w:sz w:val="24"/>
          <w:szCs w:val="24"/>
        </w:rPr>
        <w:t xml:space="preserve">, which </w:t>
      </w:r>
      <w:r w:rsidR="00FC56C8">
        <w:rPr>
          <w:sz w:val="24"/>
          <w:szCs w:val="24"/>
        </w:rPr>
        <w:t xml:space="preserve">explains </w:t>
      </w:r>
      <w:r w:rsidR="00F974C9">
        <w:rPr>
          <w:sz w:val="24"/>
          <w:szCs w:val="24"/>
        </w:rPr>
        <w:t>(</w:t>
      </w:r>
      <w:r w:rsidR="00F34356">
        <w:rPr>
          <w:sz w:val="24"/>
          <w:szCs w:val="24"/>
        </w:rPr>
        <w:t>a</w:t>
      </w:r>
      <w:r w:rsidR="00F974C9">
        <w:rPr>
          <w:sz w:val="24"/>
          <w:szCs w:val="24"/>
        </w:rPr>
        <w:t xml:space="preserve">) </w:t>
      </w:r>
      <w:r w:rsidR="00F01280">
        <w:rPr>
          <w:sz w:val="24"/>
          <w:szCs w:val="24"/>
        </w:rPr>
        <w:t xml:space="preserve">your reasons for </w:t>
      </w:r>
      <w:r w:rsidR="00A80EBB">
        <w:rPr>
          <w:sz w:val="24"/>
          <w:szCs w:val="24"/>
        </w:rPr>
        <w:t>participa</w:t>
      </w:r>
      <w:r w:rsidR="009E3815">
        <w:rPr>
          <w:sz w:val="24"/>
          <w:szCs w:val="24"/>
        </w:rPr>
        <w:t xml:space="preserve">ting </w:t>
      </w:r>
      <w:r w:rsidR="00A80EBB">
        <w:rPr>
          <w:sz w:val="24"/>
          <w:szCs w:val="24"/>
        </w:rPr>
        <w:t xml:space="preserve">in </w:t>
      </w:r>
      <w:r w:rsidR="00C65460">
        <w:rPr>
          <w:sz w:val="24"/>
          <w:szCs w:val="24"/>
        </w:rPr>
        <w:t xml:space="preserve">the </w:t>
      </w:r>
      <w:r w:rsidR="004177AE">
        <w:rPr>
          <w:sz w:val="24"/>
          <w:szCs w:val="24"/>
        </w:rPr>
        <w:t xml:space="preserve">CCA </w:t>
      </w:r>
      <w:r w:rsidR="00C65460">
        <w:rPr>
          <w:sz w:val="24"/>
          <w:szCs w:val="24"/>
        </w:rPr>
        <w:t>Associates Program</w:t>
      </w:r>
      <w:r w:rsidR="00A80EBB">
        <w:rPr>
          <w:sz w:val="24"/>
          <w:szCs w:val="24"/>
        </w:rPr>
        <w:t>, (</w:t>
      </w:r>
      <w:r w:rsidR="00F34356">
        <w:rPr>
          <w:sz w:val="24"/>
          <w:szCs w:val="24"/>
        </w:rPr>
        <w:t>b</w:t>
      </w:r>
      <w:r w:rsidR="00A80EBB">
        <w:rPr>
          <w:sz w:val="24"/>
          <w:szCs w:val="24"/>
        </w:rPr>
        <w:t>)</w:t>
      </w:r>
      <w:r w:rsidR="00AA7696">
        <w:rPr>
          <w:sz w:val="24"/>
          <w:szCs w:val="24"/>
        </w:rPr>
        <w:t xml:space="preserve"> </w:t>
      </w:r>
      <w:r w:rsidR="00F01280">
        <w:rPr>
          <w:sz w:val="24"/>
          <w:szCs w:val="24"/>
        </w:rPr>
        <w:t xml:space="preserve">how you intend </w:t>
      </w:r>
      <w:r w:rsidR="00FC6BB8">
        <w:rPr>
          <w:sz w:val="24"/>
          <w:szCs w:val="24"/>
        </w:rPr>
        <w:t xml:space="preserve">to </w:t>
      </w:r>
      <w:r w:rsidR="004F0978">
        <w:rPr>
          <w:sz w:val="24"/>
          <w:szCs w:val="24"/>
        </w:rPr>
        <w:t xml:space="preserve">develop the skills </w:t>
      </w:r>
      <w:r w:rsidR="00FC6BB8">
        <w:rPr>
          <w:sz w:val="24"/>
          <w:szCs w:val="24"/>
        </w:rPr>
        <w:t xml:space="preserve">needed </w:t>
      </w:r>
      <w:r w:rsidR="00FE7E3F">
        <w:rPr>
          <w:sz w:val="24"/>
          <w:szCs w:val="24"/>
        </w:rPr>
        <w:t xml:space="preserve">to distinguish yourself </w:t>
      </w:r>
      <w:r w:rsidR="00A80EBB">
        <w:rPr>
          <w:sz w:val="24"/>
          <w:szCs w:val="24"/>
        </w:rPr>
        <w:t>in the field of commercial arbitration</w:t>
      </w:r>
      <w:r w:rsidR="00FD6729">
        <w:rPr>
          <w:sz w:val="24"/>
          <w:szCs w:val="24"/>
        </w:rPr>
        <w:t>;</w:t>
      </w:r>
      <w:r w:rsidR="00C65460">
        <w:rPr>
          <w:sz w:val="24"/>
          <w:szCs w:val="24"/>
        </w:rPr>
        <w:t xml:space="preserve"> and (</w:t>
      </w:r>
      <w:r w:rsidR="00FC6BB8">
        <w:rPr>
          <w:sz w:val="24"/>
          <w:szCs w:val="24"/>
        </w:rPr>
        <w:t>3</w:t>
      </w:r>
      <w:r w:rsidR="00C65460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a </w:t>
      </w:r>
      <w:r w:rsidR="00C65460">
        <w:rPr>
          <w:sz w:val="24"/>
          <w:szCs w:val="24"/>
        </w:rPr>
        <w:t xml:space="preserve">concise </w:t>
      </w:r>
      <w:r>
        <w:rPr>
          <w:sz w:val="24"/>
          <w:szCs w:val="24"/>
        </w:rPr>
        <w:t xml:space="preserve">resume </w:t>
      </w:r>
      <w:r w:rsidR="00C65460">
        <w:rPr>
          <w:sz w:val="24"/>
          <w:szCs w:val="24"/>
        </w:rPr>
        <w:t xml:space="preserve">of </w:t>
      </w:r>
      <w:r w:rsidR="00FD6729">
        <w:rPr>
          <w:sz w:val="24"/>
          <w:szCs w:val="24"/>
        </w:rPr>
        <w:t xml:space="preserve">your </w:t>
      </w:r>
      <w:r>
        <w:rPr>
          <w:sz w:val="24"/>
          <w:szCs w:val="24"/>
        </w:rPr>
        <w:t>education, training, and experience</w:t>
      </w:r>
      <w:r w:rsidR="002D7F36">
        <w:rPr>
          <w:sz w:val="24"/>
          <w:szCs w:val="24"/>
        </w:rPr>
        <w:t xml:space="preserve"> </w:t>
      </w:r>
      <w:r w:rsidR="00F974C9">
        <w:rPr>
          <w:sz w:val="24"/>
          <w:szCs w:val="24"/>
        </w:rPr>
        <w:t>demonstrat</w:t>
      </w:r>
      <w:r w:rsidR="002D7F36">
        <w:rPr>
          <w:sz w:val="24"/>
          <w:szCs w:val="24"/>
        </w:rPr>
        <w:t xml:space="preserve">ing </w:t>
      </w:r>
      <w:r w:rsidR="00F974C9">
        <w:rPr>
          <w:sz w:val="24"/>
          <w:szCs w:val="24"/>
        </w:rPr>
        <w:t xml:space="preserve">the likelihood of your </w:t>
      </w:r>
      <w:r w:rsidR="00771B84">
        <w:rPr>
          <w:sz w:val="24"/>
          <w:szCs w:val="24"/>
        </w:rPr>
        <w:t xml:space="preserve">future </w:t>
      </w:r>
      <w:r w:rsidR="00F974C9">
        <w:rPr>
          <w:sz w:val="24"/>
          <w:szCs w:val="24"/>
        </w:rPr>
        <w:t xml:space="preserve">success as a </w:t>
      </w:r>
      <w:r w:rsidR="00150057">
        <w:rPr>
          <w:sz w:val="24"/>
          <w:szCs w:val="24"/>
        </w:rPr>
        <w:t xml:space="preserve">commercial </w:t>
      </w:r>
      <w:r w:rsidR="009C3FB9">
        <w:rPr>
          <w:sz w:val="24"/>
          <w:szCs w:val="24"/>
        </w:rPr>
        <w:t>arbitrator</w:t>
      </w:r>
      <w:r w:rsidR="00150057">
        <w:rPr>
          <w:sz w:val="24"/>
          <w:szCs w:val="24"/>
        </w:rPr>
        <w:t>.</w:t>
      </w:r>
      <w:r w:rsidR="00D8504F">
        <w:rPr>
          <w:sz w:val="24"/>
          <w:szCs w:val="24"/>
        </w:rPr>
        <w:t xml:space="preserve"> Qualified non-attorneys are welcome to </w:t>
      </w:r>
      <w:r w:rsidR="0084003F">
        <w:rPr>
          <w:sz w:val="24"/>
          <w:szCs w:val="24"/>
        </w:rPr>
        <w:t>apply for admission to</w:t>
      </w:r>
      <w:r w:rsidR="00D30EC5">
        <w:rPr>
          <w:sz w:val="24"/>
          <w:szCs w:val="24"/>
        </w:rPr>
        <w:t xml:space="preserve"> the program.</w:t>
      </w:r>
    </w:p>
    <w:p w14:paraId="0040CA5F" w14:textId="77777777" w:rsidR="00E70AB0" w:rsidRDefault="00CC28EB" w:rsidP="00B525D1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Two (2) letters of re</w:t>
      </w:r>
      <w:r w:rsidR="00F15783">
        <w:rPr>
          <w:sz w:val="24"/>
          <w:szCs w:val="24"/>
        </w:rPr>
        <w:t xml:space="preserve">commendation </w:t>
      </w:r>
      <w:r w:rsidR="006F0E06">
        <w:rPr>
          <w:sz w:val="24"/>
          <w:szCs w:val="24"/>
        </w:rPr>
        <w:t>in support of th</w:t>
      </w:r>
      <w:r w:rsidR="00075232">
        <w:rPr>
          <w:sz w:val="24"/>
          <w:szCs w:val="24"/>
        </w:rPr>
        <w:t xml:space="preserve">is </w:t>
      </w:r>
      <w:r w:rsidR="006F0E06">
        <w:rPr>
          <w:sz w:val="24"/>
          <w:szCs w:val="24"/>
        </w:rPr>
        <w:t xml:space="preserve">application </w:t>
      </w:r>
      <w:r>
        <w:rPr>
          <w:sz w:val="24"/>
          <w:szCs w:val="24"/>
        </w:rPr>
        <w:t xml:space="preserve">from ADR professionals </w:t>
      </w:r>
      <w:r w:rsidR="006F0E06">
        <w:rPr>
          <w:sz w:val="24"/>
          <w:szCs w:val="24"/>
        </w:rPr>
        <w:t xml:space="preserve">with personal knowledge of </w:t>
      </w:r>
      <w:r w:rsidR="00075232">
        <w:rPr>
          <w:sz w:val="24"/>
          <w:szCs w:val="24"/>
        </w:rPr>
        <w:t xml:space="preserve">your </w:t>
      </w:r>
      <w:r w:rsidR="009F0021">
        <w:rPr>
          <w:sz w:val="24"/>
          <w:szCs w:val="24"/>
        </w:rPr>
        <w:t xml:space="preserve">character, </w:t>
      </w:r>
      <w:r w:rsidR="006F0E06">
        <w:rPr>
          <w:sz w:val="24"/>
          <w:szCs w:val="24"/>
        </w:rPr>
        <w:t>talents, professionalism, and</w:t>
      </w:r>
      <w:r w:rsidR="002F5FE0">
        <w:rPr>
          <w:sz w:val="24"/>
          <w:szCs w:val="24"/>
        </w:rPr>
        <w:t xml:space="preserve"> </w:t>
      </w:r>
      <w:r w:rsidR="00161A05">
        <w:rPr>
          <w:sz w:val="24"/>
          <w:szCs w:val="24"/>
        </w:rPr>
        <w:t xml:space="preserve">career </w:t>
      </w:r>
      <w:r w:rsidR="009F0021">
        <w:rPr>
          <w:sz w:val="24"/>
          <w:szCs w:val="24"/>
        </w:rPr>
        <w:t xml:space="preserve">goals </w:t>
      </w:r>
      <w:r w:rsidR="00765872">
        <w:rPr>
          <w:sz w:val="24"/>
          <w:szCs w:val="24"/>
        </w:rPr>
        <w:t>would be much appreciated.</w:t>
      </w:r>
    </w:p>
    <w:p w14:paraId="25DCEF2F" w14:textId="1DADD2CC" w:rsidR="00936A57" w:rsidRPr="00E8388B" w:rsidRDefault="006F0E06" w:rsidP="00456FBF">
      <w:pPr>
        <w:spacing w:before="360"/>
        <w:rPr>
          <w:sz w:val="24"/>
          <w:szCs w:val="24"/>
        </w:rPr>
      </w:pPr>
      <w:r w:rsidRPr="00977620">
        <w:rPr>
          <w:b/>
          <w:bCs/>
          <w:sz w:val="24"/>
          <w:szCs w:val="24"/>
        </w:rPr>
        <w:t>Schedule of Events</w:t>
      </w:r>
      <w:r w:rsidR="00936A57" w:rsidRPr="00977620">
        <w:rPr>
          <w:b/>
          <w:bCs/>
          <w:sz w:val="24"/>
          <w:szCs w:val="24"/>
        </w:rPr>
        <w:t xml:space="preserve"> </w:t>
      </w:r>
    </w:p>
    <w:p w14:paraId="79B2A4FE" w14:textId="4ABAA717" w:rsidR="006F0E06" w:rsidRDefault="00446664" w:rsidP="00E70AB0">
      <w:pPr>
        <w:tabs>
          <w:tab w:val="left" w:pos="5130"/>
        </w:tabs>
        <w:rPr>
          <w:sz w:val="24"/>
          <w:szCs w:val="24"/>
        </w:rPr>
      </w:pPr>
      <w:r>
        <w:rPr>
          <w:sz w:val="24"/>
          <w:szCs w:val="24"/>
        </w:rPr>
        <w:t xml:space="preserve">Associate </w:t>
      </w:r>
      <w:r w:rsidR="007F3D4B">
        <w:rPr>
          <w:sz w:val="24"/>
          <w:szCs w:val="24"/>
        </w:rPr>
        <w:t xml:space="preserve">and Mentor </w:t>
      </w:r>
      <w:r>
        <w:rPr>
          <w:sz w:val="24"/>
          <w:szCs w:val="24"/>
        </w:rPr>
        <w:t xml:space="preserve">Selection </w:t>
      </w:r>
      <w:r w:rsidR="006F0E06">
        <w:rPr>
          <w:sz w:val="24"/>
          <w:szCs w:val="24"/>
        </w:rPr>
        <w:t>Announce</w:t>
      </w:r>
      <w:r>
        <w:rPr>
          <w:sz w:val="24"/>
          <w:szCs w:val="24"/>
        </w:rPr>
        <w:t>ment</w:t>
      </w:r>
      <w:r w:rsidR="006F0E06">
        <w:rPr>
          <w:sz w:val="24"/>
          <w:szCs w:val="24"/>
        </w:rPr>
        <w:t>:</w:t>
      </w:r>
      <w:r w:rsidR="0084003F">
        <w:rPr>
          <w:sz w:val="24"/>
          <w:szCs w:val="24"/>
        </w:rPr>
        <w:tab/>
      </w:r>
      <w:r w:rsidRPr="0084003F">
        <w:rPr>
          <w:b/>
          <w:sz w:val="24"/>
          <w:szCs w:val="24"/>
        </w:rPr>
        <w:t xml:space="preserve">August </w:t>
      </w:r>
      <w:r w:rsidR="00297034" w:rsidRPr="0084003F">
        <w:rPr>
          <w:b/>
          <w:sz w:val="24"/>
          <w:szCs w:val="24"/>
        </w:rPr>
        <w:t>22,</w:t>
      </w:r>
      <w:r w:rsidRPr="0084003F">
        <w:rPr>
          <w:b/>
          <w:sz w:val="24"/>
          <w:szCs w:val="24"/>
        </w:rPr>
        <w:t xml:space="preserve"> 2022.</w:t>
      </w:r>
    </w:p>
    <w:p w14:paraId="18F2BC54" w14:textId="32E764CE" w:rsidR="006F0E06" w:rsidRDefault="006F0E06" w:rsidP="00E70AB0">
      <w:pPr>
        <w:tabs>
          <w:tab w:val="left" w:pos="5130"/>
        </w:tabs>
        <w:rPr>
          <w:sz w:val="24"/>
          <w:szCs w:val="24"/>
        </w:rPr>
      </w:pPr>
      <w:r>
        <w:rPr>
          <w:sz w:val="24"/>
          <w:szCs w:val="24"/>
        </w:rPr>
        <w:t xml:space="preserve">Initial </w:t>
      </w:r>
      <w:r w:rsidR="00446664">
        <w:rPr>
          <w:sz w:val="24"/>
          <w:szCs w:val="24"/>
        </w:rPr>
        <w:t xml:space="preserve">Virtual </w:t>
      </w:r>
      <w:r>
        <w:rPr>
          <w:sz w:val="24"/>
          <w:szCs w:val="24"/>
        </w:rPr>
        <w:t>Meeting of Associates and Mentors:</w:t>
      </w:r>
      <w:r w:rsidR="005E26F3">
        <w:rPr>
          <w:sz w:val="24"/>
          <w:szCs w:val="24"/>
        </w:rPr>
        <w:t xml:space="preserve"> </w:t>
      </w:r>
      <w:r w:rsidR="0084003F">
        <w:rPr>
          <w:sz w:val="24"/>
          <w:szCs w:val="24"/>
        </w:rPr>
        <w:tab/>
      </w:r>
      <w:r w:rsidR="00F9772B" w:rsidRPr="0084003F">
        <w:rPr>
          <w:b/>
          <w:sz w:val="24"/>
          <w:szCs w:val="24"/>
        </w:rPr>
        <w:t>August 29</w:t>
      </w:r>
      <w:r w:rsidR="000E33EF" w:rsidRPr="0084003F">
        <w:rPr>
          <w:b/>
          <w:sz w:val="24"/>
          <w:szCs w:val="24"/>
        </w:rPr>
        <w:t xml:space="preserve"> - </w:t>
      </w:r>
      <w:r w:rsidR="005E26F3" w:rsidRPr="0084003F">
        <w:rPr>
          <w:b/>
          <w:sz w:val="24"/>
          <w:szCs w:val="24"/>
        </w:rPr>
        <w:t>September</w:t>
      </w:r>
      <w:r w:rsidR="00F9772B" w:rsidRPr="0084003F">
        <w:rPr>
          <w:b/>
          <w:sz w:val="24"/>
          <w:szCs w:val="24"/>
        </w:rPr>
        <w:t xml:space="preserve"> 2</w:t>
      </w:r>
      <w:r w:rsidR="005E26F3" w:rsidRPr="0084003F">
        <w:rPr>
          <w:b/>
          <w:sz w:val="24"/>
          <w:szCs w:val="24"/>
        </w:rPr>
        <w:t>, 2022.</w:t>
      </w:r>
    </w:p>
    <w:p w14:paraId="0A3A5893" w14:textId="75A906A0" w:rsidR="006F0E06" w:rsidRDefault="006F0E06" w:rsidP="00E70AB0">
      <w:pPr>
        <w:tabs>
          <w:tab w:val="left" w:pos="5130"/>
        </w:tabs>
        <w:rPr>
          <w:sz w:val="24"/>
          <w:szCs w:val="24"/>
        </w:rPr>
      </w:pPr>
      <w:r>
        <w:rPr>
          <w:sz w:val="24"/>
          <w:szCs w:val="24"/>
        </w:rPr>
        <w:t xml:space="preserve">Second </w:t>
      </w:r>
      <w:r w:rsidR="005E26F3">
        <w:rPr>
          <w:sz w:val="24"/>
          <w:szCs w:val="24"/>
        </w:rPr>
        <w:t>Virtual M</w:t>
      </w:r>
      <w:r>
        <w:rPr>
          <w:sz w:val="24"/>
          <w:szCs w:val="24"/>
        </w:rPr>
        <w:t>eeting of Associates and Mentors:</w:t>
      </w:r>
      <w:r w:rsidR="005E26F3">
        <w:rPr>
          <w:sz w:val="24"/>
          <w:szCs w:val="24"/>
        </w:rPr>
        <w:t xml:space="preserve"> </w:t>
      </w:r>
      <w:r w:rsidR="00E70AB0">
        <w:rPr>
          <w:sz w:val="24"/>
          <w:szCs w:val="24"/>
        </w:rPr>
        <w:tab/>
      </w:r>
      <w:r w:rsidR="007F3D4B" w:rsidRPr="0084003F">
        <w:rPr>
          <w:b/>
          <w:sz w:val="24"/>
          <w:szCs w:val="24"/>
        </w:rPr>
        <w:t>September 19</w:t>
      </w:r>
      <w:r w:rsidR="000E33EF" w:rsidRPr="0084003F">
        <w:rPr>
          <w:b/>
          <w:sz w:val="24"/>
          <w:szCs w:val="24"/>
        </w:rPr>
        <w:t xml:space="preserve"> </w:t>
      </w:r>
      <w:r w:rsidR="007F3D4B" w:rsidRPr="0084003F">
        <w:rPr>
          <w:b/>
          <w:sz w:val="24"/>
          <w:szCs w:val="24"/>
        </w:rPr>
        <w:t>-</w:t>
      </w:r>
      <w:r w:rsidR="000E33EF" w:rsidRPr="0084003F">
        <w:rPr>
          <w:b/>
          <w:sz w:val="24"/>
          <w:szCs w:val="24"/>
        </w:rPr>
        <w:t xml:space="preserve"> </w:t>
      </w:r>
      <w:r w:rsidR="007F3D4B" w:rsidRPr="0084003F">
        <w:rPr>
          <w:b/>
          <w:sz w:val="24"/>
          <w:szCs w:val="24"/>
        </w:rPr>
        <w:t>30</w:t>
      </w:r>
      <w:r w:rsidR="005E26F3" w:rsidRPr="0084003F">
        <w:rPr>
          <w:b/>
          <w:sz w:val="24"/>
          <w:szCs w:val="24"/>
        </w:rPr>
        <w:t>, 2022.</w:t>
      </w:r>
    </w:p>
    <w:p w14:paraId="23AD1BFF" w14:textId="78D1AAE2" w:rsidR="006F0E06" w:rsidRDefault="00470A49" w:rsidP="006F0E06">
      <w:pPr>
        <w:rPr>
          <w:sz w:val="24"/>
          <w:szCs w:val="24"/>
        </w:rPr>
      </w:pPr>
      <w:r>
        <w:rPr>
          <w:sz w:val="24"/>
          <w:szCs w:val="24"/>
        </w:rPr>
        <w:t>CCA</w:t>
      </w:r>
      <w:r w:rsidR="005E26F3">
        <w:rPr>
          <w:sz w:val="24"/>
          <w:szCs w:val="24"/>
        </w:rPr>
        <w:t>’s 22</w:t>
      </w:r>
      <w:r w:rsidR="005E26F3" w:rsidRPr="005E26F3">
        <w:rPr>
          <w:sz w:val="24"/>
          <w:szCs w:val="24"/>
          <w:vertAlign w:val="superscript"/>
        </w:rPr>
        <w:t>nd</w:t>
      </w:r>
      <w:r w:rsidR="005E26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Annual </w:t>
      </w:r>
      <w:r w:rsidR="005E26F3">
        <w:rPr>
          <w:sz w:val="24"/>
          <w:szCs w:val="24"/>
        </w:rPr>
        <w:t xml:space="preserve">Meeting: </w:t>
      </w:r>
      <w:r w:rsidRPr="00E70AB0">
        <w:rPr>
          <w:b/>
          <w:bCs/>
          <w:sz w:val="24"/>
          <w:szCs w:val="24"/>
        </w:rPr>
        <w:t>October 1</w:t>
      </w:r>
      <w:r w:rsidR="00204222" w:rsidRPr="00E70AB0">
        <w:rPr>
          <w:b/>
          <w:bCs/>
          <w:sz w:val="24"/>
          <w:szCs w:val="24"/>
        </w:rPr>
        <w:t>4</w:t>
      </w:r>
      <w:r w:rsidRPr="00E70AB0">
        <w:rPr>
          <w:b/>
          <w:bCs/>
          <w:sz w:val="24"/>
          <w:szCs w:val="24"/>
        </w:rPr>
        <w:t>-15, 2022</w:t>
      </w:r>
      <w:r w:rsidR="00544833" w:rsidRPr="00E70AB0">
        <w:rPr>
          <w:b/>
          <w:bCs/>
          <w:sz w:val="24"/>
          <w:szCs w:val="24"/>
        </w:rPr>
        <w:t>.</w:t>
      </w:r>
      <w:r w:rsidR="00544833">
        <w:rPr>
          <w:sz w:val="24"/>
          <w:szCs w:val="24"/>
        </w:rPr>
        <w:t xml:space="preserve"> Fellows and Associates only at </w:t>
      </w:r>
      <w:r w:rsidR="00E70AB0">
        <w:rPr>
          <w:sz w:val="24"/>
          <w:szCs w:val="24"/>
        </w:rPr>
        <w:t xml:space="preserve">The </w:t>
      </w:r>
      <w:r w:rsidR="00544833">
        <w:rPr>
          <w:sz w:val="24"/>
          <w:szCs w:val="24"/>
        </w:rPr>
        <w:t>Westin Kierl</w:t>
      </w:r>
      <w:r w:rsidR="003207A9">
        <w:rPr>
          <w:sz w:val="24"/>
          <w:szCs w:val="24"/>
        </w:rPr>
        <w:t>and Resort in Scottsdale, AZ.</w:t>
      </w:r>
      <w:r w:rsidR="0084003F">
        <w:rPr>
          <w:sz w:val="24"/>
          <w:szCs w:val="24"/>
        </w:rPr>
        <w:t xml:space="preserve">  Fellows and Associates may have one guest.</w:t>
      </w:r>
    </w:p>
    <w:p w14:paraId="0CD0C4C1" w14:textId="1887C148" w:rsidR="007C7778" w:rsidRDefault="007C7778" w:rsidP="006F0E06">
      <w:pPr>
        <w:rPr>
          <w:sz w:val="24"/>
          <w:szCs w:val="24"/>
        </w:rPr>
      </w:pPr>
      <w:r>
        <w:rPr>
          <w:sz w:val="24"/>
          <w:szCs w:val="24"/>
        </w:rPr>
        <w:t>CCA’s 23</w:t>
      </w:r>
      <w:r w:rsidRPr="007C7778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Annual Meeting</w:t>
      </w:r>
      <w:r w:rsidR="00620791">
        <w:rPr>
          <w:sz w:val="24"/>
          <w:szCs w:val="24"/>
        </w:rPr>
        <w:t xml:space="preserve">: </w:t>
      </w:r>
      <w:r w:rsidR="00620791" w:rsidRPr="00E70AB0">
        <w:rPr>
          <w:b/>
          <w:bCs/>
          <w:sz w:val="24"/>
          <w:szCs w:val="24"/>
        </w:rPr>
        <w:t>October 2023.</w:t>
      </w:r>
      <w:r w:rsidR="00620791">
        <w:rPr>
          <w:sz w:val="24"/>
          <w:szCs w:val="24"/>
        </w:rPr>
        <w:t xml:space="preserve"> Details to follow.</w:t>
      </w:r>
    </w:p>
    <w:p w14:paraId="5D19DF13" w14:textId="77777777" w:rsidR="00456FBF" w:rsidRDefault="00456FB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6BE2EBE" w14:textId="24549D0E" w:rsidR="00E8388B" w:rsidRDefault="00F1312C" w:rsidP="00E8388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Fellows, Mentors, and Associates </w:t>
      </w:r>
      <w:r w:rsidR="00DA7CCD">
        <w:rPr>
          <w:sz w:val="24"/>
          <w:szCs w:val="24"/>
        </w:rPr>
        <w:t xml:space="preserve">will communicate regularly between annual meetings via committee meetings, CCA’s listserv, and other means, and collaborate informally throughout the year with the view towards sharing professional experiences and ideas in a collegial manner that encourages and promotes rewarding careers in the </w:t>
      </w:r>
      <w:r w:rsidR="00026B25">
        <w:rPr>
          <w:sz w:val="24"/>
          <w:szCs w:val="24"/>
        </w:rPr>
        <w:t xml:space="preserve">field of commercial arbitration. </w:t>
      </w:r>
    </w:p>
    <w:p w14:paraId="522D84EF" w14:textId="307C9522" w:rsidR="00C84B38" w:rsidRDefault="00C84B38" w:rsidP="00456FBF">
      <w:pPr>
        <w:spacing w:before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Application Submission</w:t>
      </w:r>
    </w:p>
    <w:p w14:paraId="5E6002A8" w14:textId="1B6B9B91" w:rsidR="00E70AB0" w:rsidRDefault="00C84B38" w:rsidP="00E8388B">
      <w:pPr>
        <w:rPr>
          <w:sz w:val="24"/>
          <w:szCs w:val="24"/>
        </w:rPr>
      </w:pPr>
      <w:r>
        <w:rPr>
          <w:sz w:val="24"/>
          <w:szCs w:val="24"/>
        </w:rPr>
        <w:t>Complete application packets</w:t>
      </w:r>
      <w:r w:rsidR="00E70AB0">
        <w:rPr>
          <w:sz w:val="24"/>
          <w:szCs w:val="24"/>
        </w:rPr>
        <w:t xml:space="preserve"> (including all required materials)</w:t>
      </w:r>
      <w:r>
        <w:rPr>
          <w:sz w:val="24"/>
          <w:szCs w:val="24"/>
        </w:rPr>
        <w:t xml:space="preserve"> must be submitted electronically,</w:t>
      </w:r>
      <w:r w:rsidRPr="009E47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on or before the submission deadline of </w:t>
      </w:r>
      <w:r w:rsidRPr="00E70AB0">
        <w:rPr>
          <w:b/>
          <w:bCs/>
          <w:sz w:val="24"/>
          <w:szCs w:val="24"/>
        </w:rPr>
        <w:t>August 5, 2022</w:t>
      </w:r>
      <w:r>
        <w:rPr>
          <w:sz w:val="24"/>
          <w:szCs w:val="24"/>
        </w:rPr>
        <w:t xml:space="preserve"> at 5</w:t>
      </w:r>
      <w:r w:rsidR="00E70AB0">
        <w:rPr>
          <w:sz w:val="24"/>
          <w:szCs w:val="24"/>
        </w:rPr>
        <w:t>:00</w:t>
      </w:r>
      <w:r>
        <w:rPr>
          <w:sz w:val="24"/>
          <w:szCs w:val="24"/>
        </w:rPr>
        <w:t xml:space="preserve"> p.m. MDT, to the Co-Chair of the Associates Program Subcommittee, L. Tyrone Holt, at </w:t>
      </w:r>
      <w:hyperlink r:id="rId7" w:history="1">
        <w:r w:rsidRPr="001E0908">
          <w:rPr>
            <w:rStyle w:val="Hyperlink"/>
            <w:sz w:val="24"/>
            <w:szCs w:val="24"/>
          </w:rPr>
          <w:t>Ty.Holt@holtllc.com</w:t>
        </w:r>
      </w:hyperlink>
      <w:r>
        <w:rPr>
          <w:sz w:val="24"/>
          <w:szCs w:val="24"/>
        </w:rPr>
        <w:t xml:space="preserve">, with a </w:t>
      </w:r>
      <w:r w:rsidR="00E70AB0">
        <w:rPr>
          <w:sz w:val="24"/>
          <w:szCs w:val="24"/>
        </w:rPr>
        <w:t>cc copy</w:t>
      </w:r>
      <w:r>
        <w:rPr>
          <w:sz w:val="24"/>
          <w:szCs w:val="24"/>
        </w:rPr>
        <w:t xml:space="preserve"> to: </w:t>
      </w:r>
      <w:r w:rsidRPr="00C84B38">
        <w:rPr>
          <w:sz w:val="24"/>
          <w:szCs w:val="24"/>
        </w:rPr>
        <w:t>Bill Seward</w:t>
      </w:r>
      <w:r>
        <w:rPr>
          <w:sz w:val="24"/>
          <w:szCs w:val="24"/>
        </w:rPr>
        <w:t xml:space="preserve">, </w:t>
      </w:r>
      <w:r w:rsidRPr="00C84B38">
        <w:rPr>
          <w:sz w:val="24"/>
          <w:szCs w:val="24"/>
        </w:rPr>
        <w:t>College of Commercial Arbitrators</w:t>
      </w:r>
      <w:r>
        <w:rPr>
          <w:sz w:val="24"/>
          <w:szCs w:val="24"/>
        </w:rPr>
        <w:t xml:space="preserve">, </w:t>
      </w:r>
      <w:hyperlink r:id="rId8" w:history="1">
        <w:r w:rsidR="00E70AB0" w:rsidRPr="00607AF9">
          <w:rPr>
            <w:rStyle w:val="Hyperlink"/>
            <w:sz w:val="24"/>
            <w:szCs w:val="24"/>
          </w:rPr>
          <w:t>info@ccarbitrators.org</w:t>
        </w:r>
      </w:hyperlink>
      <w:r>
        <w:rPr>
          <w:sz w:val="24"/>
          <w:szCs w:val="24"/>
        </w:rPr>
        <w:t xml:space="preserve">.  Telephone: </w:t>
      </w:r>
      <w:r w:rsidRPr="00C84B38">
        <w:rPr>
          <w:sz w:val="24"/>
          <w:szCs w:val="24"/>
        </w:rPr>
        <w:t>(512) 372-8350</w:t>
      </w:r>
      <w:r>
        <w:rPr>
          <w:sz w:val="24"/>
          <w:szCs w:val="24"/>
        </w:rPr>
        <w:t>.</w:t>
      </w:r>
    </w:p>
    <w:p w14:paraId="40A72368" w14:textId="3645A4E9" w:rsidR="00470A49" w:rsidRPr="00E8388B" w:rsidRDefault="00456FBF" w:rsidP="00456FBF">
      <w:pPr>
        <w:spacing w:before="360"/>
        <w:rPr>
          <w:sz w:val="24"/>
          <w:szCs w:val="24"/>
        </w:rPr>
      </w:pPr>
      <w:r w:rsidRPr="003207A9">
        <w:rPr>
          <w:b/>
          <w:bCs/>
          <w:sz w:val="24"/>
          <w:szCs w:val="24"/>
        </w:rPr>
        <w:t>Affirmation</w:t>
      </w:r>
    </w:p>
    <w:p w14:paraId="22C95865" w14:textId="5B4AC732" w:rsidR="00470A49" w:rsidRDefault="008E6226" w:rsidP="006F0E06">
      <w:pPr>
        <w:rPr>
          <w:sz w:val="24"/>
          <w:szCs w:val="24"/>
        </w:rPr>
      </w:pPr>
      <w:r>
        <w:rPr>
          <w:sz w:val="24"/>
          <w:szCs w:val="24"/>
        </w:rPr>
        <w:t xml:space="preserve">Applicant affirms that </w:t>
      </w:r>
      <w:r w:rsidR="009E7478">
        <w:rPr>
          <w:sz w:val="24"/>
          <w:szCs w:val="24"/>
        </w:rPr>
        <w:t xml:space="preserve">(A) </w:t>
      </w:r>
      <w:r w:rsidR="00077413">
        <w:rPr>
          <w:sz w:val="24"/>
          <w:szCs w:val="24"/>
        </w:rPr>
        <w:t xml:space="preserve">all </w:t>
      </w:r>
      <w:r w:rsidR="006D7B73">
        <w:rPr>
          <w:sz w:val="24"/>
          <w:szCs w:val="24"/>
        </w:rPr>
        <w:t xml:space="preserve">information </w:t>
      </w:r>
      <w:r w:rsidR="00166500">
        <w:rPr>
          <w:sz w:val="24"/>
          <w:szCs w:val="24"/>
        </w:rPr>
        <w:t xml:space="preserve">submitted in support of </w:t>
      </w:r>
      <w:r w:rsidR="006D7B73">
        <w:rPr>
          <w:sz w:val="24"/>
          <w:szCs w:val="24"/>
        </w:rPr>
        <w:t>your application is true and accurate to the best of your knowledge, information, and belief</w:t>
      </w:r>
      <w:r w:rsidR="00166500">
        <w:rPr>
          <w:sz w:val="24"/>
          <w:szCs w:val="24"/>
        </w:rPr>
        <w:t>; (B)</w:t>
      </w:r>
      <w:r w:rsidR="006D7B73">
        <w:rPr>
          <w:sz w:val="24"/>
          <w:szCs w:val="24"/>
        </w:rPr>
        <w:t xml:space="preserve"> </w:t>
      </w:r>
      <w:r w:rsidR="006D1F61">
        <w:rPr>
          <w:sz w:val="24"/>
          <w:szCs w:val="24"/>
        </w:rPr>
        <w:t xml:space="preserve">you are ready, willing, and able to attend </w:t>
      </w:r>
      <w:r w:rsidR="00AD2E37">
        <w:rPr>
          <w:sz w:val="24"/>
          <w:szCs w:val="24"/>
        </w:rPr>
        <w:t xml:space="preserve">CCA’s </w:t>
      </w:r>
      <w:r w:rsidR="006D1F61">
        <w:rPr>
          <w:sz w:val="24"/>
          <w:szCs w:val="24"/>
        </w:rPr>
        <w:t>22</w:t>
      </w:r>
      <w:r w:rsidR="006D1F61" w:rsidRPr="002F0219">
        <w:rPr>
          <w:sz w:val="24"/>
          <w:szCs w:val="24"/>
          <w:vertAlign w:val="superscript"/>
        </w:rPr>
        <w:t>nd</w:t>
      </w:r>
      <w:r w:rsidR="006D1F61">
        <w:rPr>
          <w:sz w:val="24"/>
          <w:szCs w:val="24"/>
        </w:rPr>
        <w:t xml:space="preserve"> </w:t>
      </w:r>
      <w:r w:rsidR="0006575E">
        <w:rPr>
          <w:sz w:val="24"/>
          <w:szCs w:val="24"/>
        </w:rPr>
        <w:t>and 23</w:t>
      </w:r>
      <w:r w:rsidR="0006575E" w:rsidRPr="0006575E">
        <w:rPr>
          <w:sz w:val="24"/>
          <w:szCs w:val="24"/>
          <w:vertAlign w:val="superscript"/>
        </w:rPr>
        <w:t>rd</w:t>
      </w:r>
      <w:r w:rsidR="0006575E">
        <w:rPr>
          <w:sz w:val="24"/>
          <w:szCs w:val="24"/>
        </w:rPr>
        <w:t xml:space="preserve"> </w:t>
      </w:r>
      <w:r w:rsidR="006D1F61">
        <w:rPr>
          <w:sz w:val="24"/>
          <w:szCs w:val="24"/>
        </w:rPr>
        <w:t>Annual Meeting</w:t>
      </w:r>
      <w:r w:rsidR="0006575E">
        <w:rPr>
          <w:sz w:val="24"/>
          <w:szCs w:val="24"/>
        </w:rPr>
        <w:t>s</w:t>
      </w:r>
      <w:r w:rsidR="006D1F61">
        <w:rPr>
          <w:sz w:val="24"/>
          <w:szCs w:val="24"/>
        </w:rPr>
        <w:t xml:space="preserve"> in person </w:t>
      </w:r>
      <w:r w:rsidR="00800A1F">
        <w:rPr>
          <w:sz w:val="24"/>
          <w:szCs w:val="24"/>
        </w:rPr>
        <w:t>(</w:t>
      </w:r>
      <w:r w:rsidR="00B31FAE">
        <w:rPr>
          <w:sz w:val="24"/>
          <w:szCs w:val="24"/>
        </w:rPr>
        <w:t>via</w:t>
      </w:r>
      <w:r w:rsidR="001C10B7">
        <w:rPr>
          <w:sz w:val="24"/>
          <w:szCs w:val="24"/>
        </w:rPr>
        <w:t xml:space="preserve"> the Tuition Waiver described in the a</w:t>
      </w:r>
      <w:r w:rsidR="00D54AB8">
        <w:rPr>
          <w:sz w:val="24"/>
          <w:szCs w:val="24"/>
        </w:rPr>
        <w:t xml:space="preserve">ccompanying Invitation) </w:t>
      </w:r>
      <w:r w:rsidR="006D1F61">
        <w:rPr>
          <w:sz w:val="24"/>
          <w:szCs w:val="24"/>
        </w:rPr>
        <w:t xml:space="preserve">and actively participate in </w:t>
      </w:r>
      <w:r w:rsidR="00180C82">
        <w:rPr>
          <w:sz w:val="24"/>
          <w:szCs w:val="24"/>
        </w:rPr>
        <w:t xml:space="preserve">the </w:t>
      </w:r>
      <w:r w:rsidR="006D1F61">
        <w:rPr>
          <w:sz w:val="24"/>
          <w:szCs w:val="24"/>
        </w:rPr>
        <w:t xml:space="preserve">other upcoming </w:t>
      </w:r>
      <w:r w:rsidR="00AD2E37">
        <w:rPr>
          <w:sz w:val="24"/>
          <w:szCs w:val="24"/>
        </w:rPr>
        <w:t>Associate P</w:t>
      </w:r>
      <w:r w:rsidR="006D1F61">
        <w:rPr>
          <w:sz w:val="24"/>
          <w:szCs w:val="24"/>
        </w:rPr>
        <w:t xml:space="preserve">rogram events throughout the </w:t>
      </w:r>
      <w:r w:rsidR="0006575E">
        <w:rPr>
          <w:sz w:val="24"/>
          <w:szCs w:val="24"/>
        </w:rPr>
        <w:t>t</w:t>
      </w:r>
      <w:r w:rsidR="007A7C14">
        <w:rPr>
          <w:sz w:val="24"/>
          <w:szCs w:val="24"/>
        </w:rPr>
        <w:t>w</w:t>
      </w:r>
      <w:r w:rsidR="0006575E">
        <w:rPr>
          <w:sz w:val="24"/>
          <w:szCs w:val="24"/>
        </w:rPr>
        <w:t>o-</w:t>
      </w:r>
      <w:r w:rsidR="006D1F61">
        <w:rPr>
          <w:sz w:val="24"/>
          <w:szCs w:val="24"/>
        </w:rPr>
        <w:t>year</w:t>
      </w:r>
      <w:r w:rsidR="0006575E">
        <w:rPr>
          <w:sz w:val="24"/>
          <w:szCs w:val="24"/>
        </w:rPr>
        <w:t xml:space="preserve"> </w:t>
      </w:r>
      <w:r w:rsidR="007A7C14">
        <w:rPr>
          <w:sz w:val="24"/>
          <w:szCs w:val="24"/>
        </w:rPr>
        <w:t>CCA Associates P</w:t>
      </w:r>
      <w:r w:rsidR="006D1F61">
        <w:rPr>
          <w:sz w:val="24"/>
          <w:szCs w:val="24"/>
        </w:rPr>
        <w:t>rogram</w:t>
      </w:r>
      <w:r w:rsidR="00E7690C">
        <w:rPr>
          <w:sz w:val="24"/>
          <w:szCs w:val="24"/>
        </w:rPr>
        <w:t xml:space="preserve">; (C) </w:t>
      </w:r>
      <w:r>
        <w:rPr>
          <w:sz w:val="24"/>
          <w:szCs w:val="24"/>
        </w:rPr>
        <w:t xml:space="preserve">you </w:t>
      </w:r>
      <w:r w:rsidR="009E7478">
        <w:rPr>
          <w:sz w:val="24"/>
          <w:szCs w:val="24"/>
        </w:rPr>
        <w:t xml:space="preserve">are not currently and </w:t>
      </w:r>
      <w:r>
        <w:rPr>
          <w:sz w:val="24"/>
          <w:szCs w:val="24"/>
        </w:rPr>
        <w:t xml:space="preserve">have not </w:t>
      </w:r>
      <w:r w:rsidR="00180C82">
        <w:rPr>
          <w:sz w:val="24"/>
          <w:szCs w:val="24"/>
        </w:rPr>
        <w:t xml:space="preserve">previously </w:t>
      </w:r>
      <w:r>
        <w:rPr>
          <w:sz w:val="24"/>
          <w:szCs w:val="24"/>
        </w:rPr>
        <w:t>been the subject of a professional disciplinary proceeding</w:t>
      </w:r>
      <w:r w:rsidR="00E7690C">
        <w:rPr>
          <w:sz w:val="24"/>
          <w:szCs w:val="24"/>
        </w:rPr>
        <w:t xml:space="preserve"> of any sort</w:t>
      </w:r>
      <w:r w:rsidR="00E17414">
        <w:rPr>
          <w:sz w:val="24"/>
          <w:szCs w:val="24"/>
        </w:rPr>
        <w:t xml:space="preserve">; (D) </w:t>
      </w:r>
      <w:r w:rsidR="002A2FFB">
        <w:rPr>
          <w:sz w:val="24"/>
          <w:szCs w:val="24"/>
        </w:rPr>
        <w:t xml:space="preserve">it is your responsibility to promptly notify </w:t>
      </w:r>
      <w:r w:rsidR="009F7A4B">
        <w:rPr>
          <w:sz w:val="24"/>
          <w:szCs w:val="24"/>
        </w:rPr>
        <w:t>CCA and your Mentor in the event any of these circumstances change during your participation in the program.</w:t>
      </w:r>
      <w:r w:rsidR="009E7478">
        <w:rPr>
          <w:sz w:val="24"/>
          <w:szCs w:val="24"/>
        </w:rPr>
        <w:t xml:space="preserve"> </w:t>
      </w:r>
    </w:p>
    <w:p w14:paraId="5489FB06" w14:textId="74859ABF" w:rsidR="008E6226" w:rsidRDefault="008E6226" w:rsidP="006F0E06">
      <w:pPr>
        <w:rPr>
          <w:sz w:val="24"/>
          <w:szCs w:val="24"/>
        </w:rPr>
      </w:pPr>
    </w:p>
    <w:p w14:paraId="448E982F" w14:textId="77777777" w:rsidR="009E4749" w:rsidRDefault="009E4749" w:rsidP="006F0E06">
      <w:pPr>
        <w:rPr>
          <w:sz w:val="24"/>
          <w:szCs w:val="24"/>
        </w:rPr>
      </w:pPr>
    </w:p>
    <w:p w14:paraId="45F4DF40" w14:textId="6FE7471E" w:rsidR="008E6226" w:rsidRDefault="00470A49">
      <w:pPr>
        <w:rPr>
          <w:sz w:val="24"/>
          <w:szCs w:val="24"/>
        </w:rPr>
      </w:pPr>
      <w:r>
        <w:rPr>
          <w:sz w:val="24"/>
          <w:szCs w:val="24"/>
        </w:rPr>
        <w:t>Signature:</w:t>
      </w:r>
      <w:r w:rsidR="00F630DF">
        <w:rPr>
          <w:sz w:val="24"/>
          <w:szCs w:val="24"/>
        </w:rPr>
        <w:t xml:space="preserve"> </w:t>
      </w:r>
      <w:r w:rsidR="002D35F1" w:rsidRPr="002D35F1">
        <w:rPr>
          <w:sz w:val="24"/>
          <w:szCs w:val="24"/>
          <w:u w:val="single"/>
        </w:rPr>
        <w:tab/>
      </w:r>
      <w:r w:rsidR="002D35F1" w:rsidRPr="002D35F1">
        <w:rPr>
          <w:sz w:val="24"/>
          <w:szCs w:val="24"/>
          <w:u w:val="single"/>
        </w:rPr>
        <w:tab/>
      </w:r>
      <w:r w:rsidR="002D35F1" w:rsidRPr="002D35F1">
        <w:rPr>
          <w:sz w:val="24"/>
          <w:szCs w:val="24"/>
          <w:u w:val="single"/>
        </w:rPr>
        <w:tab/>
      </w:r>
      <w:r w:rsidR="002D35F1" w:rsidRPr="002D35F1">
        <w:rPr>
          <w:sz w:val="24"/>
          <w:szCs w:val="24"/>
          <w:u w:val="single"/>
        </w:rPr>
        <w:tab/>
      </w:r>
      <w:r w:rsidR="002D35F1" w:rsidRPr="002D35F1">
        <w:rPr>
          <w:sz w:val="24"/>
          <w:szCs w:val="24"/>
          <w:u w:val="single"/>
        </w:rPr>
        <w:tab/>
      </w:r>
      <w:r w:rsidR="002D35F1" w:rsidRPr="002D35F1">
        <w:rPr>
          <w:sz w:val="24"/>
          <w:szCs w:val="24"/>
          <w:u w:val="single"/>
        </w:rPr>
        <w:tab/>
      </w:r>
      <w:r w:rsidR="002D35F1">
        <w:rPr>
          <w:sz w:val="24"/>
          <w:szCs w:val="24"/>
          <w:u w:val="single"/>
        </w:rPr>
        <w:tab/>
      </w:r>
      <w:r w:rsidR="00415A2F">
        <w:rPr>
          <w:sz w:val="24"/>
          <w:szCs w:val="24"/>
        </w:rPr>
        <w:t xml:space="preserve"> </w:t>
      </w:r>
      <w:r>
        <w:rPr>
          <w:sz w:val="24"/>
          <w:szCs w:val="24"/>
        </w:rPr>
        <w:t>Date:</w:t>
      </w:r>
      <w:r w:rsidR="00F630DF">
        <w:rPr>
          <w:sz w:val="24"/>
          <w:szCs w:val="24"/>
        </w:rPr>
        <w:t xml:space="preserve"> </w:t>
      </w:r>
      <w:r w:rsidR="002D35F1" w:rsidRPr="002D35F1">
        <w:rPr>
          <w:sz w:val="24"/>
          <w:szCs w:val="24"/>
          <w:u w:val="single"/>
        </w:rPr>
        <w:tab/>
      </w:r>
      <w:r w:rsidR="002D35F1" w:rsidRPr="002D35F1">
        <w:rPr>
          <w:sz w:val="24"/>
          <w:szCs w:val="24"/>
          <w:u w:val="single"/>
        </w:rPr>
        <w:tab/>
      </w:r>
      <w:r w:rsidR="002D35F1" w:rsidRPr="002D35F1">
        <w:rPr>
          <w:sz w:val="24"/>
          <w:szCs w:val="24"/>
          <w:u w:val="single"/>
        </w:rPr>
        <w:tab/>
      </w:r>
      <w:r w:rsidR="002D35F1" w:rsidRPr="002D35F1">
        <w:rPr>
          <w:sz w:val="24"/>
          <w:szCs w:val="24"/>
          <w:u w:val="single"/>
        </w:rPr>
        <w:tab/>
      </w:r>
    </w:p>
    <w:sectPr w:rsidR="008E62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C186F" w14:textId="77777777" w:rsidR="002A337B" w:rsidRDefault="002A337B" w:rsidP="00AA6642">
      <w:pPr>
        <w:spacing w:after="0" w:line="240" w:lineRule="auto"/>
      </w:pPr>
      <w:r>
        <w:separator/>
      </w:r>
    </w:p>
  </w:endnote>
  <w:endnote w:type="continuationSeparator" w:id="0">
    <w:p w14:paraId="388A0300" w14:textId="77777777" w:rsidR="002A337B" w:rsidRDefault="002A337B" w:rsidP="00AA6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iDocIDFieldab98a7b3-dfcd-4202-80f5-a7e1"/>
  <w:p w14:paraId="6F58C901" w14:textId="59EB51FD" w:rsidR="00AA6642" w:rsidRDefault="00AA6642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 w:rsidR="003B294F">
      <w:t>6031254</w:t>
    </w:r>
    <w:r>
      <w:fldChar w:fldCharType="end"/>
    </w:r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7857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F87E45" w14:textId="648035F4" w:rsidR="00E10B2F" w:rsidRDefault="00E10B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60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1FDCF4" w14:textId="712491C1" w:rsidR="00AA6642" w:rsidRDefault="00AA6642">
    <w:pPr>
      <w:pStyle w:val="DocI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iDocIDFielde7b7f52e-41e9-4884-85e0-121d"/>
  <w:p w14:paraId="0457E3D2" w14:textId="489D8D1D" w:rsidR="00AA6642" w:rsidRDefault="00AA6642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 w:rsidR="003B294F">
      <w:t>6031254</w:t>
    </w:r>
    <w:r>
      <w:fldChar w:fldCharType="end"/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BB149" w14:textId="77777777" w:rsidR="002A337B" w:rsidRDefault="002A337B" w:rsidP="00AA6642">
      <w:pPr>
        <w:spacing w:after="0" w:line="240" w:lineRule="auto"/>
      </w:pPr>
      <w:r>
        <w:separator/>
      </w:r>
    </w:p>
  </w:footnote>
  <w:footnote w:type="continuationSeparator" w:id="0">
    <w:p w14:paraId="5FCC99C9" w14:textId="77777777" w:rsidR="002A337B" w:rsidRDefault="002A337B" w:rsidP="00AA6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8FD6E" w14:textId="77777777" w:rsidR="00AA6642" w:rsidRDefault="00AA66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5A97E" w14:textId="77777777" w:rsidR="00AA6642" w:rsidRDefault="00AA66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3AA97" w14:textId="77777777" w:rsidR="00AA6642" w:rsidRDefault="00AA66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25A"/>
    <w:rsid w:val="00026B25"/>
    <w:rsid w:val="0006575E"/>
    <w:rsid w:val="00070DC5"/>
    <w:rsid w:val="00075232"/>
    <w:rsid w:val="00077413"/>
    <w:rsid w:val="000A309F"/>
    <w:rsid w:val="000A76A8"/>
    <w:rsid w:val="000C778F"/>
    <w:rsid w:val="000E33EF"/>
    <w:rsid w:val="00124D42"/>
    <w:rsid w:val="00150057"/>
    <w:rsid w:val="00161A05"/>
    <w:rsid w:val="00166500"/>
    <w:rsid w:val="00175B16"/>
    <w:rsid w:val="00180C82"/>
    <w:rsid w:val="001C10B7"/>
    <w:rsid w:val="00204222"/>
    <w:rsid w:val="00297034"/>
    <w:rsid w:val="00297F7E"/>
    <w:rsid w:val="002A233E"/>
    <w:rsid w:val="002A2FFB"/>
    <w:rsid w:val="002A337B"/>
    <w:rsid w:val="002C0E43"/>
    <w:rsid w:val="002D35F1"/>
    <w:rsid w:val="002D7F36"/>
    <w:rsid w:val="002F0219"/>
    <w:rsid w:val="002F266C"/>
    <w:rsid w:val="002F5FE0"/>
    <w:rsid w:val="003207A9"/>
    <w:rsid w:val="003209B8"/>
    <w:rsid w:val="0032617D"/>
    <w:rsid w:val="003522C6"/>
    <w:rsid w:val="00355CF6"/>
    <w:rsid w:val="00395B86"/>
    <w:rsid w:val="003B294F"/>
    <w:rsid w:val="00415A2F"/>
    <w:rsid w:val="004177AE"/>
    <w:rsid w:val="00446664"/>
    <w:rsid w:val="00456FBF"/>
    <w:rsid w:val="00470A49"/>
    <w:rsid w:val="00471B37"/>
    <w:rsid w:val="00485467"/>
    <w:rsid w:val="00494683"/>
    <w:rsid w:val="004E683C"/>
    <w:rsid w:val="004F0978"/>
    <w:rsid w:val="00544833"/>
    <w:rsid w:val="00561E8D"/>
    <w:rsid w:val="00592D9A"/>
    <w:rsid w:val="005E26F3"/>
    <w:rsid w:val="006145AE"/>
    <w:rsid w:val="00620791"/>
    <w:rsid w:val="0068412A"/>
    <w:rsid w:val="006D1F61"/>
    <w:rsid w:val="006D7B73"/>
    <w:rsid w:val="006F0E06"/>
    <w:rsid w:val="00765872"/>
    <w:rsid w:val="00771B84"/>
    <w:rsid w:val="007A7C14"/>
    <w:rsid w:val="007C7778"/>
    <w:rsid w:val="007F3D4B"/>
    <w:rsid w:val="00800A1F"/>
    <w:rsid w:val="00831E98"/>
    <w:rsid w:val="0084003F"/>
    <w:rsid w:val="008460C6"/>
    <w:rsid w:val="00890BE8"/>
    <w:rsid w:val="008B2C8C"/>
    <w:rsid w:val="008E6226"/>
    <w:rsid w:val="008F2E91"/>
    <w:rsid w:val="00934424"/>
    <w:rsid w:val="00936A57"/>
    <w:rsid w:val="00971A7B"/>
    <w:rsid w:val="00977620"/>
    <w:rsid w:val="009C3FB9"/>
    <w:rsid w:val="009D4772"/>
    <w:rsid w:val="009E3815"/>
    <w:rsid w:val="009E4749"/>
    <w:rsid w:val="009E7478"/>
    <w:rsid w:val="009F0021"/>
    <w:rsid w:val="009F7A26"/>
    <w:rsid w:val="009F7A4B"/>
    <w:rsid w:val="00A80EBB"/>
    <w:rsid w:val="00AA6642"/>
    <w:rsid w:val="00AA7696"/>
    <w:rsid w:val="00AB0495"/>
    <w:rsid w:val="00AD2E37"/>
    <w:rsid w:val="00B051CA"/>
    <w:rsid w:val="00B12EE5"/>
    <w:rsid w:val="00B31FAE"/>
    <w:rsid w:val="00B525D1"/>
    <w:rsid w:val="00B60373"/>
    <w:rsid w:val="00B737AE"/>
    <w:rsid w:val="00BC7CA4"/>
    <w:rsid w:val="00C15BF3"/>
    <w:rsid w:val="00C2056D"/>
    <w:rsid w:val="00C25860"/>
    <w:rsid w:val="00C32AC1"/>
    <w:rsid w:val="00C65460"/>
    <w:rsid w:val="00C84B38"/>
    <w:rsid w:val="00CC14B1"/>
    <w:rsid w:val="00CC28EB"/>
    <w:rsid w:val="00CF2CAF"/>
    <w:rsid w:val="00D05561"/>
    <w:rsid w:val="00D062A1"/>
    <w:rsid w:val="00D30EC5"/>
    <w:rsid w:val="00D54AB8"/>
    <w:rsid w:val="00D8504F"/>
    <w:rsid w:val="00D96785"/>
    <w:rsid w:val="00DA4075"/>
    <w:rsid w:val="00DA7CCD"/>
    <w:rsid w:val="00DD259F"/>
    <w:rsid w:val="00E0025A"/>
    <w:rsid w:val="00E10B2F"/>
    <w:rsid w:val="00E17414"/>
    <w:rsid w:val="00E67B11"/>
    <w:rsid w:val="00E70AB0"/>
    <w:rsid w:val="00E7690C"/>
    <w:rsid w:val="00E8388B"/>
    <w:rsid w:val="00E8626F"/>
    <w:rsid w:val="00EE1D61"/>
    <w:rsid w:val="00EE4B93"/>
    <w:rsid w:val="00EF0A7E"/>
    <w:rsid w:val="00F01280"/>
    <w:rsid w:val="00F06095"/>
    <w:rsid w:val="00F1278B"/>
    <w:rsid w:val="00F1312C"/>
    <w:rsid w:val="00F15783"/>
    <w:rsid w:val="00F34356"/>
    <w:rsid w:val="00F47D69"/>
    <w:rsid w:val="00F600EF"/>
    <w:rsid w:val="00F630DF"/>
    <w:rsid w:val="00F974C9"/>
    <w:rsid w:val="00F9772B"/>
    <w:rsid w:val="00FC56C8"/>
    <w:rsid w:val="00FC6BB8"/>
    <w:rsid w:val="00FD6729"/>
    <w:rsid w:val="00FE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E1D38"/>
  <w15:chartTrackingRefBased/>
  <w15:docId w15:val="{86485E05-6F6A-48E7-93DC-F15E89911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E8D"/>
  </w:style>
  <w:style w:type="paragraph" w:styleId="Heading1">
    <w:name w:val="heading 1"/>
    <w:basedOn w:val="Normal"/>
    <w:next w:val="Normal"/>
    <w:link w:val="Heading1Char"/>
    <w:uiPriority w:val="9"/>
    <w:qFormat/>
    <w:rsid w:val="00561E8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1E8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1E8D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1E8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1E8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1E8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1E8D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1E8D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1E8D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1E8D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1E8D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1E8D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1E8D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1E8D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1E8D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1E8D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1E8D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1E8D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1E8D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561E8D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61E8D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1E8D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61E8D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561E8D"/>
    <w:rPr>
      <w:b/>
      <w:bCs/>
    </w:rPr>
  </w:style>
  <w:style w:type="character" w:styleId="Emphasis">
    <w:name w:val="Emphasis"/>
    <w:basedOn w:val="DefaultParagraphFont"/>
    <w:uiPriority w:val="20"/>
    <w:qFormat/>
    <w:rsid w:val="00561E8D"/>
    <w:rPr>
      <w:i/>
      <w:iCs/>
    </w:rPr>
  </w:style>
  <w:style w:type="paragraph" w:styleId="NoSpacing">
    <w:name w:val="No Spacing"/>
    <w:uiPriority w:val="1"/>
    <w:qFormat/>
    <w:rsid w:val="00561E8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61E8D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561E8D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1E8D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1E8D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61E8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61E8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61E8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61E8D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561E8D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1E8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2F5FE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5FE0"/>
    <w:rPr>
      <w:color w:val="605E5C"/>
      <w:shd w:val="clear" w:color="auto" w:fill="E1DFDD"/>
    </w:rPr>
  </w:style>
  <w:style w:type="paragraph" w:customStyle="1" w:styleId="DocID">
    <w:name w:val="DocID"/>
    <w:basedOn w:val="Footer"/>
    <w:next w:val="Footer"/>
    <w:link w:val="DocIDChar"/>
    <w:rsid w:val="00AA6642"/>
    <w:pPr>
      <w:tabs>
        <w:tab w:val="clear" w:pos="4680"/>
        <w:tab w:val="clear" w:pos="9360"/>
      </w:tabs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DocIDChar">
    <w:name w:val="DocID Char"/>
    <w:basedOn w:val="DefaultParagraphFont"/>
    <w:link w:val="DocID"/>
    <w:rsid w:val="00AA6642"/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A6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642"/>
  </w:style>
  <w:style w:type="paragraph" w:styleId="Header">
    <w:name w:val="header"/>
    <w:basedOn w:val="Normal"/>
    <w:link w:val="HeaderChar"/>
    <w:uiPriority w:val="99"/>
    <w:unhideWhenUsed/>
    <w:rsid w:val="00AA6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642"/>
  </w:style>
  <w:style w:type="character" w:styleId="UnresolvedMention">
    <w:name w:val="Unresolved Mention"/>
    <w:basedOn w:val="DefaultParagraphFont"/>
    <w:uiPriority w:val="99"/>
    <w:semiHidden/>
    <w:unhideWhenUsed/>
    <w:rsid w:val="00E70A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carbitrators.org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Ty.Holt@holtllc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Commander</dc:creator>
  <cp:keywords/>
  <dc:description/>
  <cp:lastModifiedBy>Bill Seward</cp:lastModifiedBy>
  <cp:revision>6</cp:revision>
  <cp:lastPrinted>2022-06-26T18:00:00Z</cp:lastPrinted>
  <dcterms:created xsi:type="dcterms:W3CDTF">2022-06-26T17:54:00Z</dcterms:created>
  <dcterms:modified xsi:type="dcterms:W3CDTF">2022-06-26T18:10:00Z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String">
    <vt:lpwstr>6031254</vt:lpwstr>
  </property>
  <property fmtid="{D5CDD505-2E9C-101B-9397-08002B2CF9AE}" pid="3" name="CUS_DocIDChunk0">
    <vt:lpwstr>6031254</vt:lpwstr>
  </property>
  <property fmtid="{D5CDD505-2E9C-101B-9397-08002B2CF9AE}" pid="4" name="CUS_DocIDActiveBits">
    <vt:lpwstr>61440</vt:lpwstr>
  </property>
  <property fmtid="{D5CDD505-2E9C-101B-9397-08002B2CF9AE}" pid="5" name="CUS_DocIDLocation">
    <vt:lpwstr>EVERY_PAGE</vt:lpwstr>
  </property>
  <property fmtid="{D5CDD505-2E9C-101B-9397-08002B2CF9AE}" pid="6" name="CUS_DocIDReference">
    <vt:lpwstr>everyPage</vt:lpwstr>
  </property>
</Properties>
</file>